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38" w:rsidRDefault="00D56238" w:rsidP="00D56238">
      <w:pPr>
        <w:tabs>
          <w:tab w:val="left" w:pos="8640"/>
        </w:tabs>
        <w:spacing w:line="520" w:lineRule="exact"/>
        <w:ind w:right="-3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</w:t>
      </w:r>
    </w:p>
    <w:p w:rsidR="00D56238" w:rsidRDefault="00D56238" w:rsidP="00D56238">
      <w:pPr>
        <w:tabs>
          <w:tab w:val="left" w:pos="8640"/>
        </w:tabs>
        <w:spacing w:line="520" w:lineRule="exact"/>
        <w:ind w:right="-3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第39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届中国化学奥林匹克（初赛）选拔赛暨</w:t>
      </w:r>
    </w:p>
    <w:p w:rsidR="00D56238" w:rsidRDefault="00D56238" w:rsidP="00D56238">
      <w:pPr>
        <w:tabs>
          <w:tab w:val="left" w:pos="8640"/>
        </w:tabs>
        <w:spacing w:line="520" w:lineRule="exact"/>
        <w:ind w:right="-3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2025年江苏赛区复赛考场纪录</w:t>
      </w:r>
    </w:p>
    <w:p w:rsidR="00D56238" w:rsidRDefault="00D56238" w:rsidP="00D56238">
      <w:pPr>
        <w:tabs>
          <w:tab w:val="left" w:pos="8460"/>
        </w:tabs>
        <w:ind w:leftChars="21" w:left="464" w:right="-340" w:hangingChars="200" w:hanging="420"/>
        <w:rPr>
          <w:szCs w:val="21"/>
        </w:rPr>
      </w:pPr>
    </w:p>
    <w:p w:rsidR="00D56238" w:rsidRDefault="00D56238" w:rsidP="00D56238">
      <w:pPr>
        <w:tabs>
          <w:tab w:val="left" w:pos="8640"/>
        </w:tabs>
        <w:spacing w:line="600" w:lineRule="exact"/>
        <w:ind w:right="-34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掌握考场基本情况，第39届中国化学奥林匹克（初赛）选拔赛暨江苏赛区复赛考试结束后，每个考场必须认真、完整的填写考场纪录，（由监考人员和考点负责人签名，该考场成绩方为有效），并按本考场全部选手准考证号排序，收齐答题纸（缺考考生试卷也要收回，按准考证号排序插入），然后将答题纸、考场纪录一并放入试卷</w:t>
      </w:r>
      <w:proofErr w:type="gramStart"/>
      <w:r>
        <w:rPr>
          <w:rFonts w:ascii="仿宋" w:eastAsia="仿宋" w:hAnsi="仿宋" w:hint="eastAsia"/>
          <w:sz w:val="30"/>
          <w:szCs w:val="30"/>
        </w:rPr>
        <w:t>袋进行</w:t>
      </w:r>
      <w:proofErr w:type="gramEnd"/>
      <w:r>
        <w:rPr>
          <w:rFonts w:ascii="仿宋" w:eastAsia="仿宋" w:hAnsi="仿宋" w:hint="eastAsia"/>
          <w:sz w:val="30"/>
          <w:szCs w:val="30"/>
        </w:rPr>
        <w:t>密封，统一交到各设区市化学竞赛负责人处。</w:t>
      </w:r>
    </w:p>
    <w:p w:rsidR="00D56238" w:rsidRDefault="00D56238" w:rsidP="00D56238">
      <w:pPr>
        <w:tabs>
          <w:tab w:val="left" w:pos="8460"/>
        </w:tabs>
        <w:spacing w:line="440" w:lineRule="exact"/>
        <w:ind w:right="-340" w:firstLineChars="200" w:firstLine="480"/>
        <w:rPr>
          <w:rFonts w:ascii="仿宋_GB2312" w:eastAsia="仿宋_GB2312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660"/>
        <w:gridCol w:w="1181"/>
        <w:gridCol w:w="1421"/>
      </w:tblGrid>
      <w:tr w:rsidR="00D56238" w:rsidTr="00F3141B">
        <w:trPr>
          <w:trHeight w:val="680"/>
          <w:jc w:val="center"/>
        </w:trPr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    点</w:t>
            </w:r>
          </w:p>
        </w:tc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262" w:type="dxa"/>
            <w:gridSpan w:val="3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6238" w:rsidTr="00F3141B">
        <w:trPr>
          <w:trHeight w:val="680"/>
          <w:jc w:val="center"/>
        </w:trPr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考场序号</w:t>
            </w:r>
          </w:p>
        </w:tc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    考场</w:t>
            </w:r>
          </w:p>
        </w:tc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准考证号</w:t>
            </w:r>
          </w:p>
        </w:tc>
        <w:tc>
          <w:tcPr>
            <w:tcW w:w="166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起：</w:t>
            </w:r>
          </w:p>
          <w:p w:rsidR="00D56238" w:rsidRDefault="00D56238" w:rsidP="00F3141B">
            <w:pPr>
              <w:tabs>
                <w:tab w:val="left" w:pos="8460"/>
              </w:tabs>
              <w:spacing w:afterLines="50" w:after="156" w:line="44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讫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1181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监考人数</w:t>
            </w:r>
          </w:p>
        </w:tc>
        <w:tc>
          <w:tcPr>
            <w:tcW w:w="1421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6238" w:rsidTr="00F3141B">
        <w:trPr>
          <w:trHeight w:val="680"/>
          <w:jc w:val="center"/>
        </w:trPr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考生情况</w:t>
            </w:r>
          </w:p>
        </w:tc>
        <w:tc>
          <w:tcPr>
            <w:tcW w:w="7102" w:type="dxa"/>
            <w:gridSpan w:val="5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应到       人，实到       人</w:t>
            </w:r>
          </w:p>
        </w:tc>
      </w:tr>
      <w:tr w:rsidR="00D56238" w:rsidTr="00F3141B">
        <w:trPr>
          <w:jc w:val="center"/>
        </w:trPr>
        <w:tc>
          <w:tcPr>
            <w:tcW w:w="1420" w:type="dxa"/>
            <w:vAlign w:val="center"/>
          </w:tcPr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</w:t>
            </w: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</w:t>
            </w: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</w:t>
            </w: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</w:t>
            </w:r>
          </w:p>
        </w:tc>
        <w:tc>
          <w:tcPr>
            <w:tcW w:w="7102" w:type="dxa"/>
            <w:gridSpan w:val="5"/>
          </w:tcPr>
          <w:p w:rsidR="00D56238" w:rsidRDefault="00D56238" w:rsidP="00F3141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460"/>
              </w:tabs>
              <w:spacing w:line="440" w:lineRule="exact"/>
              <w:ind w:rightChars="0" w:right="0" w:firstLineChars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开考时间：</w:t>
            </w:r>
          </w:p>
          <w:p w:rsidR="00D56238" w:rsidRDefault="00D56238" w:rsidP="00F3141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460"/>
              </w:tabs>
              <w:spacing w:line="440" w:lineRule="exact"/>
              <w:ind w:rightChars="0" w:right="0" w:firstLineChars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结束时间：</w:t>
            </w:r>
          </w:p>
          <w:p w:rsidR="00D56238" w:rsidRDefault="00D56238" w:rsidP="00F3141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460"/>
              </w:tabs>
              <w:spacing w:line="440" w:lineRule="exact"/>
              <w:ind w:rightChars="0" w:right="0" w:firstLineChars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有无违反考试纪律现象及处理结果：</w:t>
            </w:r>
          </w:p>
          <w:p w:rsidR="00D56238" w:rsidRDefault="00D56238" w:rsidP="00F3141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460"/>
              </w:tabs>
              <w:spacing w:line="440" w:lineRule="exact"/>
              <w:ind w:rightChars="0" w:right="0" w:firstLineChars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缺考人员准考证号纪录（如有缺考人员，必须纪录如下）：</w:t>
            </w: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ind w:right="-340"/>
              <w:rPr>
                <w:rFonts w:ascii="仿宋_GB2312" w:eastAsia="仿宋_GB2312"/>
                <w:sz w:val="24"/>
              </w:rPr>
            </w:pP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ind w:right="-340"/>
              <w:rPr>
                <w:rFonts w:ascii="仿宋_GB2312" w:eastAsia="仿宋_GB2312"/>
                <w:sz w:val="24"/>
              </w:rPr>
            </w:pP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ind w:right="-340"/>
              <w:rPr>
                <w:rFonts w:ascii="仿宋_GB2312" w:eastAsia="仿宋_GB2312"/>
                <w:sz w:val="24"/>
              </w:rPr>
            </w:pP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ind w:right="-3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监考人员签名</w:t>
            </w:r>
          </w:p>
          <w:p w:rsidR="00D56238" w:rsidRDefault="00D56238" w:rsidP="00F3141B">
            <w:pPr>
              <w:tabs>
                <w:tab w:val="left" w:pos="8460"/>
              </w:tabs>
              <w:spacing w:line="440" w:lineRule="exact"/>
              <w:ind w:right="-3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D56238" w:rsidRDefault="00D56238" w:rsidP="00D56238">
      <w:pPr>
        <w:tabs>
          <w:tab w:val="left" w:pos="8640"/>
        </w:tabs>
        <w:ind w:right="-340" w:firstLineChars="100" w:firstLine="241"/>
        <w:rPr>
          <w:b/>
          <w:sz w:val="24"/>
        </w:rPr>
      </w:pPr>
    </w:p>
    <w:p w:rsidR="00D56238" w:rsidRDefault="00D56238" w:rsidP="00D56238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24"/>
        </w:rPr>
        <w:t>考点负责人签名：</w:t>
      </w:r>
    </w:p>
    <w:p w:rsidR="00F344B3" w:rsidRDefault="00F344B3" w:rsidP="00D56238"/>
    <w:sectPr w:rsidR="00F344B3">
      <w:pgSz w:w="11906" w:h="16838"/>
      <w:pgMar w:top="1440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C6D"/>
    <w:multiLevelType w:val="multilevel"/>
    <w:tmpl w:val="0B392C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38"/>
    <w:rsid w:val="00D56238"/>
    <w:rsid w:val="00F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623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238"/>
    <w:pPr>
      <w:widowControl/>
      <w:spacing w:line="400" w:lineRule="atLeast"/>
      <w:ind w:rightChars="-162" w:right="-162" w:firstLineChars="200" w:firstLine="420"/>
      <w:jc w:val="left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623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238"/>
    <w:pPr>
      <w:widowControl/>
      <w:spacing w:line="400" w:lineRule="atLeast"/>
      <w:ind w:rightChars="-162" w:right="-162" w:firstLineChars="200" w:firstLine="420"/>
      <w:jc w:val="left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FG</cp:lastModifiedBy>
  <cp:revision>1</cp:revision>
  <dcterms:created xsi:type="dcterms:W3CDTF">2025-07-08T01:16:00Z</dcterms:created>
  <dcterms:modified xsi:type="dcterms:W3CDTF">2025-07-08T01:18:00Z</dcterms:modified>
</cp:coreProperties>
</file>